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D70" w:rsidRDefault="00343D70" w:rsidP="00EE51B0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3D70" w:rsidRPr="00343D70" w:rsidRDefault="00343D70" w:rsidP="00EE51B0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3D70">
        <w:rPr>
          <w:rFonts w:ascii="Times New Roman" w:hAnsi="Times New Roman" w:cs="Times New Roman"/>
          <w:b/>
          <w:sz w:val="40"/>
          <w:szCs w:val="40"/>
        </w:rPr>
        <w:t>Собор Челябинских святых</w:t>
      </w:r>
    </w:p>
    <w:p w:rsidR="00343D70" w:rsidRDefault="00343D70" w:rsidP="00EE51B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22647B" wp14:editId="6B75954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4812608" cy="6064898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с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08" cy="606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D70" w:rsidRDefault="00343D70" w:rsidP="00EE51B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1B0" w:rsidRPr="00EE51B0" w:rsidRDefault="00EE51B0" w:rsidP="00EE51B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343D7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343D7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343D7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343D7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343D7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70" w:rsidRDefault="00343D70" w:rsidP="00343D7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1B0" w:rsidRDefault="00EE51B0" w:rsidP="00343D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E51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Священномученик Александр </w:t>
      </w:r>
      <w:proofErr w:type="spellStart"/>
      <w:r w:rsidRPr="00EE51B0">
        <w:rPr>
          <w:rFonts w:ascii="Times New Roman" w:hAnsi="Times New Roman" w:cs="Times New Roman"/>
          <w:b/>
          <w:sz w:val="28"/>
          <w:szCs w:val="28"/>
        </w:rPr>
        <w:t>Миропольский</w:t>
      </w:r>
      <w:proofErr w:type="spellEnd"/>
      <w:r w:rsidRPr="00EE51B0">
        <w:rPr>
          <w:rFonts w:ascii="Times New Roman" w:hAnsi="Times New Roman" w:cs="Times New Roman"/>
          <w:b/>
          <w:sz w:val="28"/>
          <w:szCs w:val="28"/>
        </w:rPr>
        <w:t xml:space="preserve"> (1843-1918)</w:t>
      </w:r>
    </w:p>
    <w:p w:rsidR="00EE51B0" w:rsidRDefault="00343D7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8A1397" wp14:editId="361E806B">
            <wp:simplePos x="0" y="0"/>
            <wp:positionH relativeFrom="page">
              <wp:posOffset>2876551</wp:posOffset>
            </wp:positionH>
            <wp:positionV relativeFrom="paragraph">
              <wp:posOffset>721360</wp:posOffset>
            </wp:positionV>
            <wp:extent cx="1684800" cy="252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иропольски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Служил </w:t>
      </w: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EE51B0" w:rsidRPr="00B269CD">
        <w:rPr>
          <w:rFonts w:ascii="Times New Roman" w:hAnsi="Times New Roman" w:cs="Times New Roman"/>
          <w:sz w:val="28"/>
          <w:szCs w:val="28"/>
        </w:rPr>
        <w:t>в Казанской</w:t>
      </w:r>
      <w:r>
        <w:rPr>
          <w:rFonts w:ascii="Times New Roman" w:hAnsi="Times New Roman" w:cs="Times New Roman"/>
          <w:sz w:val="28"/>
          <w:szCs w:val="28"/>
        </w:rPr>
        <w:t xml:space="preserve"> епархии</w:t>
      </w:r>
      <w:r w:rsidR="00EE51B0" w:rsidRPr="00B269CD">
        <w:rPr>
          <w:rFonts w:ascii="Times New Roman" w:hAnsi="Times New Roman" w:cs="Times New Roman"/>
          <w:sz w:val="28"/>
          <w:szCs w:val="28"/>
        </w:rPr>
        <w:t>, а с 1910 г</w:t>
      </w:r>
      <w:r>
        <w:rPr>
          <w:rFonts w:ascii="Times New Roman" w:hAnsi="Times New Roman" w:cs="Times New Roman"/>
          <w:sz w:val="28"/>
          <w:szCs w:val="28"/>
        </w:rPr>
        <w:t>ода — в Екатеринбургской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. Клирик Успенского храма </w:t>
      </w:r>
      <w:r w:rsidR="00EE51B0">
        <w:rPr>
          <w:rFonts w:ascii="Times New Roman" w:hAnsi="Times New Roman" w:cs="Times New Roman"/>
          <w:sz w:val="28"/>
          <w:szCs w:val="28"/>
        </w:rPr>
        <w:t xml:space="preserve">города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Каслей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Служил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 миссионером, обратил в</w:t>
      </w:r>
      <w:r>
        <w:rPr>
          <w:rFonts w:ascii="Times New Roman" w:hAnsi="Times New Roman" w:cs="Times New Roman"/>
          <w:sz w:val="28"/>
          <w:szCs w:val="28"/>
        </w:rPr>
        <w:t xml:space="preserve"> христианскую веру немало татар и башкир. Был у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бит красными. </w:t>
      </w: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D70" w:rsidRDefault="00343D7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D70" w:rsidRPr="00B269CD" w:rsidRDefault="00343D70" w:rsidP="00343D7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3D70" w:rsidRDefault="00EE51B0" w:rsidP="0045186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D70">
        <w:rPr>
          <w:rFonts w:ascii="Times New Roman" w:hAnsi="Times New Roman" w:cs="Times New Roman"/>
          <w:b/>
          <w:sz w:val="28"/>
          <w:szCs w:val="28"/>
        </w:rPr>
        <w:t xml:space="preserve">Святитель Иона </w:t>
      </w:r>
      <w:proofErr w:type="spellStart"/>
      <w:r w:rsidRPr="00343D70">
        <w:rPr>
          <w:rFonts w:ascii="Times New Roman" w:hAnsi="Times New Roman" w:cs="Times New Roman"/>
          <w:b/>
          <w:sz w:val="28"/>
          <w:szCs w:val="28"/>
        </w:rPr>
        <w:t>Ханькоуский</w:t>
      </w:r>
      <w:proofErr w:type="spellEnd"/>
    </w:p>
    <w:p w:rsidR="00343D70" w:rsidRDefault="00EE51B0" w:rsidP="0045186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43D70">
        <w:rPr>
          <w:rFonts w:ascii="Times New Roman" w:hAnsi="Times New Roman" w:cs="Times New Roman"/>
          <w:b/>
          <w:sz w:val="28"/>
          <w:szCs w:val="28"/>
        </w:rPr>
        <w:t>(фамилия — Покровский; 1888-1925)</w:t>
      </w:r>
    </w:p>
    <w:p w:rsidR="00EE51B0" w:rsidRDefault="00172B1C" w:rsidP="00343D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3506DF" wp14:editId="445570C1">
            <wp:simplePos x="0" y="0"/>
            <wp:positionH relativeFrom="margin">
              <wp:align>center</wp:align>
            </wp:positionH>
            <wp:positionV relativeFrom="paragraph">
              <wp:posOffset>1532890</wp:posOffset>
            </wp:positionV>
            <wp:extent cx="1684800" cy="2520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т. Ио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D70">
        <w:rPr>
          <w:rFonts w:ascii="Times New Roman" w:hAnsi="Times New Roman" w:cs="Times New Roman"/>
          <w:sz w:val="28"/>
          <w:szCs w:val="28"/>
        </w:rPr>
        <w:t>Учился в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 Казанск</w:t>
      </w:r>
      <w:r w:rsidR="00343D70">
        <w:rPr>
          <w:rFonts w:ascii="Times New Roman" w:hAnsi="Times New Roman" w:cs="Times New Roman"/>
          <w:sz w:val="28"/>
          <w:szCs w:val="28"/>
        </w:rPr>
        <w:t xml:space="preserve">ой духовной академии. Был </w:t>
      </w:r>
      <w:r>
        <w:rPr>
          <w:rFonts w:ascii="Times New Roman" w:hAnsi="Times New Roman" w:cs="Times New Roman"/>
          <w:sz w:val="28"/>
          <w:szCs w:val="28"/>
        </w:rPr>
        <w:t>военным священником</w:t>
      </w:r>
      <w:r w:rsidR="00343D70">
        <w:rPr>
          <w:rFonts w:ascii="Times New Roman" w:hAnsi="Times New Roman" w:cs="Times New Roman"/>
          <w:sz w:val="28"/>
          <w:szCs w:val="28"/>
        </w:rPr>
        <w:t xml:space="preserve"> во время Первой мировой войны</w:t>
      </w:r>
      <w:r w:rsidR="00EE51B0" w:rsidRPr="00B269CD">
        <w:rPr>
          <w:rFonts w:ascii="Times New Roman" w:hAnsi="Times New Roman" w:cs="Times New Roman"/>
          <w:sz w:val="28"/>
          <w:szCs w:val="28"/>
        </w:rPr>
        <w:t>. В 1919 в сане игум</w:t>
      </w:r>
      <w:r w:rsidR="00EE51B0">
        <w:rPr>
          <w:rFonts w:ascii="Times New Roman" w:hAnsi="Times New Roman" w:cs="Times New Roman"/>
          <w:sz w:val="28"/>
          <w:szCs w:val="28"/>
        </w:rPr>
        <w:t>е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на </w:t>
      </w:r>
      <w:r w:rsidR="00343D70">
        <w:rPr>
          <w:rFonts w:ascii="Times New Roman" w:hAnsi="Times New Roman" w:cs="Times New Roman"/>
          <w:sz w:val="28"/>
          <w:szCs w:val="28"/>
        </w:rPr>
        <w:t>служил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 благочинным одного из белых корпусов на Южном Урале, </w:t>
      </w:r>
      <w:r w:rsidR="00343D70">
        <w:rPr>
          <w:rFonts w:ascii="Times New Roman" w:hAnsi="Times New Roman" w:cs="Times New Roman"/>
          <w:sz w:val="28"/>
          <w:szCs w:val="28"/>
        </w:rPr>
        <w:t>позже стал главным священником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 в армии атамана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Дутова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>. С отступавш</w:t>
      </w:r>
      <w:r w:rsidR="00343D70">
        <w:rPr>
          <w:rFonts w:ascii="Times New Roman" w:hAnsi="Times New Roman" w:cs="Times New Roman"/>
          <w:sz w:val="28"/>
          <w:szCs w:val="28"/>
        </w:rPr>
        <w:t>ими войсками оказался в Китае. В 1922 году стал епископом, служил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 в городе Маньчжурия. Помог</w:t>
      </w:r>
      <w:r w:rsidR="00343D70">
        <w:rPr>
          <w:rFonts w:ascii="Times New Roman" w:hAnsi="Times New Roman" w:cs="Times New Roman"/>
          <w:sz w:val="28"/>
          <w:szCs w:val="28"/>
        </w:rPr>
        <w:t>ал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 беженцам, основал приют для си</w:t>
      </w:r>
      <w:r w:rsidR="00EE51B0">
        <w:rPr>
          <w:rFonts w:ascii="Times New Roman" w:hAnsi="Times New Roman" w:cs="Times New Roman"/>
          <w:sz w:val="28"/>
          <w:szCs w:val="28"/>
        </w:rPr>
        <w:t>рот, открыл аптеку, которая бес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платно раздавала лекарства </w:t>
      </w:r>
      <w:r w:rsidR="006635D0">
        <w:rPr>
          <w:rFonts w:ascii="Times New Roman" w:hAnsi="Times New Roman" w:cs="Times New Roman"/>
          <w:sz w:val="28"/>
          <w:szCs w:val="28"/>
        </w:rPr>
        <w:t xml:space="preserve">бедным. Русские эмигранты 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его </w:t>
      </w:r>
      <w:r w:rsidR="006635D0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E51B0" w:rsidRPr="00B269CD">
        <w:rPr>
          <w:rFonts w:ascii="Times New Roman" w:hAnsi="Times New Roman" w:cs="Times New Roman"/>
          <w:sz w:val="28"/>
          <w:szCs w:val="28"/>
        </w:rPr>
        <w:t>любили.</w:t>
      </w:r>
      <w:r w:rsidR="00343D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B1C" w:rsidRPr="00B269CD" w:rsidRDefault="00172B1C" w:rsidP="00343D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1C" w:rsidRDefault="00EE51B0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Священномученик Дионисий </w:t>
      </w:r>
      <w:proofErr w:type="spellStart"/>
      <w:r w:rsidRPr="00172B1C">
        <w:rPr>
          <w:rFonts w:ascii="Times New Roman" w:hAnsi="Times New Roman" w:cs="Times New Roman"/>
          <w:b/>
          <w:sz w:val="28"/>
          <w:szCs w:val="28"/>
        </w:rPr>
        <w:t>Измаильский</w:t>
      </w:r>
      <w:proofErr w:type="spellEnd"/>
      <w:r w:rsidRPr="00172B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B1C" w:rsidRPr="00172B1C" w:rsidRDefault="00EE51B0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1C">
        <w:rPr>
          <w:rFonts w:ascii="Times New Roman" w:hAnsi="Times New Roman" w:cs="Times New Roman"/>
          <w:b/>
          <w:sz w:val="28"/>
          <w:szCs w:val="28"/>
        </w:rPr>
        <w:t>(ф</w:t>
      </w:r>
      <w:r w:rsidR="00172B1C">
        <w:rPr>
          <w:rFonts w:ascii="Times New Roman" w:hAnsi="Times New Roman" w:cs="Times New Roman"/>
          <w:b/>
          <w:sz w:val="28"/>
          <w:szCs w:val="28"/>
        </w:rPr>
        <w:t>амилия — Сосновский; 1859-1918)</w:t>
      </w:r>
    </w:p>
    <w:p w:rsidR="00EE51B0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 монашество после смерти супруги. Стал иеромонахом. </w:t>
      </w:r>
      <w:r w:rsidR="00EE51B0" w:rsidRPr="00B269CD">
        <w:rPr>
          <w:rFonts w:ascii="Times New Roman" w:hAnsi="Times New Roman" w:cs="Times New Roman"/>
          <w:sz w:val="28"/>
          <w:szCs w:val="28"/>
        </w:rPr>
        <w:t>В 1908 году</w:t>
      </w:r>
      <w:r>
        <w:rPr>
          <w:rFonts w:ascii="Times New Roman" w:hAnsi="Times New Roman" w:cs="Times New Roman"/>
          <w:sz w:val="28"/>
          <w:szCs w:val="28"/>
        </w:rPr>
        <w:t xml:space="preserve"> назначен на челябинскую викарную кафедру, </w:t>
      </w:r>
      <w:r w:rsidR="00EE51B0" w:rsidRPr="00B269CD">
        <w:rPr>
          <w:rFonts w:ascii="Times New Roman" w:hAnsi="Times New Roman" w:cs="Times New Roman"/>
          <w:sz w:val="28"/>
          <w:szCs w:val="28"/>
        </w:rPr>
        <w:t>учреждённую в Оренбургской епархии. Развивал прав</w:t>
      </w:r>
      <w:r>
        <w:rPr>
          <w:rFonts w:ascii="Times New Roman" w:hAnsi="Times New Roman" w:cs="Times New Roman"/>
          <w:sz w:val="28"/>
          <w:szCs w:val="28"/>
        </w:rPr>
        <w:t>ославную миссию и образование, был председателем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 епархиального комитета по оказанию помощи пострадавшим от неурожая 1911-1912 годов. В 1914 переведён в Молдавию, где носил титул «епископ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Измаильский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 xml:space="preserve">». Когда бессарабские земли были оккупированы Румынией, епископ Дионисий отказался войти в юрисдикцию Румынской Православной Церкви и был вынужден выехать в Россию. На пути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 убит</w:t>
      </w:r>
      <w:r w:rsidR="00EE51B0">
        <w:rPr>
          <w:rFonts w:ascii="Times New Roman" w:hAnsi="Times New Roman" w:cs="Times New Roman"/>
          <w:sz w:val="28"/>
          <w:szCs w:val="28"/>
        </w:rPr>
        <w:t xml:space="preserve"> на станции «Вятка» близ Киева.</w:t>
      </w: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7207BC5" wp14:editId="1439114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684800" cy="252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т. Дионис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Pr="00B269CD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EE51B0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1C">
        <w:rPr>
          <w:rFonts w:ascii="Times New Roman" w:hAnsi="Times New Roman" w:cs="Times New Roman"/>
          <w:b/>
          <w:sz w:val="28"/>
          <w:szCs w:val="28"/>
        </w:rPr>
        <w:t xml:space="preserve">Священномученик Пётр </w:t>
      </w:r>
      <w:proofErr w:type="spellStart"/>
      <w:r w:rsidRPr="00172B1C">
        <w:rPr>
          <w:rFonts w:ascii="Times New Roman" w:hAnsi="Times New Roman" w:cs="Times New Roman"/>
          <w:b/>
          <w:sz w:val="28"/>
          <w:szCs w:val="28"/>
        </w:rPr>
        <w:t>Крутицкий</w:t>
      </w:r>
      <w:proofErr w:type="spellEnd"/>
      <w:r w:rsidRPr="00172B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B1C" w:rsidRPr="00172B1C" w:rsidRDefault="00EE51B0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1C">
        <w:rPr>
          <w:rFonts w:ascii="Times New Roman" w:hAnsi="Times New Roman" w:cs="Times New Roman"/>
          <w:b/>
          <w:sz w:val="28"/>
          <w:szCs w:val="28"/>
        </w:rPr>
        <w:t>(ф</w:t>
      </w:r>
      <w:r w:rsidR="00172B1C" w:rsidRPr="00172B1C">
        <w:rPr>
          <w:rFonts w:ascii="Times New Roman" w:hAnsi="Times New Roman" w:cs="Times New Roman"/>
          <w:b/>
          <w:sz w:val="28"/>
          <w:szCs w:val="28"/>
        </w:rPr>
        <w:t>амилия — Полянский; 1862-1937)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 xml:space="preserve"> До революции трудился на различных церковно-административных должностях, сан принял только в 1920 году. Один из сподвижников Патриарха Тихона. После его смерти стал Местоблюстителем. Уже в декабре 1925 года был арестован, остаток жизни провёл в ссылках и тюрьмах. В 1930-х годах содержался в Верхнеуральской тюрьме, расстрелян в Магнитогорске. </w:t>
      </w:r>
    </w:p>
    <w:p w:rsidR="00172B1C" w:rsidRPr="00B269CD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04552F" wp14:editId="6F44998E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1684655" cy="25196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рутицк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EE51B0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Священномученик Сильвестр Омский </w:t>
      </w:r>
    </w:p>
    <w:p w:rsidR="00172B1C" w:rsidRPr="00172B1C" w:rsidRDefault="00EE51B0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1C">
        <w:rPr>
          <w:rFonts w:ascii="Times New Roman" w:hAnsi="Times New Roman" w:cs="Times New Roman"/>
          <w:b/>
          <w:sz w:val="28"/>
          <w:szCs w:val="28"/>
        </w:rPr>
        <w:t>(ф</w:t>
      </w:r>
      <w:r w:rsidR="00172B1C" w:rsidRPr="00172B1C">
        <w:rPr>
          <w:rFonts w:ascii="Times New Roman" w:hAnsi="Times New Roman" w:cs="Times New Roman"/>
          <w:b/>
          <w:sz w:val="28"/>
          <w:szCs w:val="28"/>
        </w:rPr>
        <w:t xml:space="preserve">амилия — </w:t>
      </w:r>
      <w:proofErr w:type="spellStart"/>
      <w:r w:rsidR="00172B1C" w:rsidRPr="00172B1C">
        <w:rPr>
          <w:rFonts w:ascii="Times New Roman" w:hAnsi="Times New Roman" w:cs="Times New Roman"/>
          <w:b/>
          <w:sz w:val="28"/>
          <w:szCs w:val="28"/>
        </w:rPr>
        <w:t>Ольшевский</w:t>
      </w:r>
      <w:proofErr w:type="spellEnd"/>
      <w:r w:rsidR="00172B1C" w:rsidRPr="00172B1C">
        <w:rPr>
          <w:rFonts w:ascii="Times New Roman" w:hAnsi="Times New Roman" w:cs="Times New Roman"/>
          <w:b/>
          <w:sz w:val="28"/>
          <w:szCs w:val="28"/>
        </w:rPr>
        <w:t>; 1860-1920)</w:t>
      </w:r>
    </w:p>
    <w:p w:rsidR="00EE51B0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D45B983" wp14:editId="56EAD046">
            <wp:simplePos x="0" y="0"/>
            <wp:positionH relativeFrom="margin">
              <wp:align>center</wp:align>
            </wp:positionH>
            <wp:positionV relativeFrom="paragraph">
              <wp:posOffset>1350010</wp:posOffset>
            </wp:positionV>
            <wp:extent cx="1684800" cy="2520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ильвестр Омск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Выпускник Киевской духовной академии. Миссионер. Проповедовал православие украинским протестантам. В 1910 году рукоположен в сан епископа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Прилукского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>, в 1914 сменил Преосвященного Дионисия на челябинской кафедре. Прожил в нашем городе полгода, в 1915 году переведён в Омск. Остался, когда город покидали белые войска. Арестован большевиками и через два месяца казнён. Перед смертью подвергся пыткам.</w:t>
      </w:r>
    </w:p>
    <w:p w:rsidR="00172B1C" w:rsidRPr="00B269CD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172B1C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B1C" w:rsidRDefault="00EE51B0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1C">
        <w:rPr>
          <w:rFonts w:ascii="Times New Roman" w:hAnsi="Times New Roman" w:cs="Times New Roman"/>
          <w:b/>
          <w:sz w:val="28"/>
          <w:szCs w:val="28"/>
        </w:rPr>
        <w:t xml:space="preserve">Преподобный Моисей Уфимский </w:t>
      </w:r>
    </w:p>
    <w:p w:rsidR="00172B1C" w:rsidRPr="00172B1C" w:rsidRDefault="00EE51B0" w:rsidP="00172B1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1C">
        <w:rPr>
          <w:rFonts w:ascii="Times New Roman" w:hAnsi="Times New Roman" w:cs="Times New Roman"/>
          <w:b/>
          <w:sz w:val="28"/>
          <w:szCs w:val="28"/>
        </w:rPr>
        <w:t>(фамил</w:t>
      </w:r>
      <w:r w:rsidR="00172B1C" w:rsidRPr="00172B1C">
        <w:rPr>
          <w:rFonts w:ascii="Times New Roman" w:hAnsi="Times New Roman" w:cs="Times New Roman"/>
          <w:b/>
          <w:sz w:val="28"/>
          <w:szCs w:val="28"/>
        </w:rPr>
        <w:t xml:space="preserve">ия — </w:t>
      </w:r>
      <w:proofErr w:type="spellStart"/>
      <w:r w:rsidR="00172B1C" w:rsidRPr="00172B1C">
        <w:rPr>
          <w:rFonts w:ascii="Times New Roman" w:hAnsi="Times New Roman" w:cs="Times New Roman"/>
          <w:b/>
          <w:sz w:val="28"/>
          <w:szCs w:val="28"/>
        </w:rPr>
        <w:t>Чигвинцев</w:t>
      </w:r>
      <w:proofErr w:type="spellEnd"/>
      <w:r w:rsidR="00172B1C" w:rsidRPr="00172B1C">
        <w:rPr>
          <w:rFonts w:ascii="Times New Roman" w:hAnsi="Times New Roman" w:cs="Times New Roman"/>
          <w:b/>
          <w:sz w:val="28"/>
          <w:szCs w:val="28"/>
        </w:rPr>
        <w:t>; 1913-1982)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 xml:space="preserve"> Родился в деревне Бобровка близ города Тро</w:t>
      </w:r>
      <w:r w:rsidR="000E5262">
        <w:rPr>
          <w:rFonts w:ascii="Times New Roman" w:hAnsi="Times New Roman" w:cs="Times New Roman"/>
          <w:sz w:val="28"/>
          <w:szCs w:val="28"/>
        </w:rPr>
        <w:t>ицка. В конце 1920-х годов пере</w:t>
      </w:r>
      <w:r w:rsidRPr="00B269CD">
        <w:rPr>
          <w:rFonts w:ascii="Times New Roman" w:hAnsi="Times New Roman" w:cs="Times New Roman"/>
          <w:sz w:val="28"/>
          <w:szCs w:val="28"/>
        </w:rPr>
        <w:t>брался в Уфу. Принял монашество и священный сан в 1945 году, служил в Свято-Сергиевском кафедральном соборе. Благодаря праведному и молитвенному образу жизни снискал любовь народа и уважение собратьев-пастырей. Являлся духовником Уфимской епархии.</w:t>
      </w: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54B4D80" wp14:editId="04E8E94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684800" cy="2520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исей Уфимск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5262">
        <w:rPr>
          <w:rFonts w:ascii="Times New Roman" w:hAnsi="Times New Roman" w:cs="Times New Roman"/>
          <w:b/>
          <w:sz w:val="28"/>
          <w:szCs w:val="28"/>
        </w:rPr>
        <w:lastRenderedPageBreak/>
        <w:t>Преподобномученик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E5262" w:rsidRPr="000E5262">
        <w:rPr>
          <w:rFonts w:ascii="Times New Roman" w:hAnsi="Times New Roman" w:cs="Times New Roman"/>
          <w:b/>
          <w:sz w:val="28"/>
          <w:szCs w:val="28"/>
        </w:rPr>
        <w:t>Ардалион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E5262" w:rsidRPr="000E5262">
        <w:rPr>
          <w:rFonts w:ascii="Times New Roman" w:hAnsi="Times New Roman" w:cs="Times New Roman"/>
          <w:b/>
          <w:sz w:val="28"/>
          <w:szCs w:val="28"/>
        </w:rPr>
        <w:t>Пономарёв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(1877-1938)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 xml:space="preserve"> Окончил Пермскую духовную семинарию. В 1899 рукоположен в сан священника. Принял монашество в 1933, после смерти жены. В 1934-1935 служил в Троицком храме Миасса, в 1936-1937 — в Вознесенском храме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Каслей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. Обвинён в принадлежности к мифической ОЖБСБ — «Организации жестокой борьбы с большевиками». Некоторое время содержался в челябинской тюрьме, был приговорён к пяти годам лагерей. Жизнь отца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Ардалиона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 оборвалась в лагерном пункте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Адак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 на севере Коми АССР.</w:t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784084F" wp14:editId="4F3FABD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684800" cy="2520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рх. Ардалио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1B0" w:rsidRPr="00B269CD" w:rsidRDefault="00EE51B0" w:rsidP="000E52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262">
        <w:rPr>
          <w:rFonts w:ascii="Times New Roman" w:hAnsi="Times New Roman" w:cs="Times New Roman"/>
          <w:b/>
          <w:sz w:val="28"/>
          <w:szCs w:val="28"/>
        </w:rPr>
        <w:t xml:space="preserve">Священномученик Пётр </w:t>
      </w:r>
      <w:proofErr w:type="spellStart"/>
      <w:r w:rsidRPr="000E5262">
        <w:rPr>
          <w:rFonts w:ascii="Times New Roman" w:hAnsi="Times New Roman" w:cs="Times New Roman"/>
          <w:b/>
          <w:sz w:val="28"/>
          <w:szCs w:val="28"/>
        </w:rPr>
        <w:t>Смородинцев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(1866-1918)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 xml:space="preserve">Из семьи священнослужителя. Много лет служил псаломщиком и диаконом, священником стал в 42 года. Служил в селе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Юшковском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. После прихода красных арестован. Расстрелян вместе с протоиереем Александром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Миропольским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. Похоронен за алтарём Успенского храма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Каслей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684800" cy="2520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мородинце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262">
        <w:rPr>
          <w:rFonts w:ascii="Times New Roman" w:hAnsi="Times New Roman" w:cs="Times New Roman"/>
          <w:b/>
          <w:sz w:val="28"/>
          <w:szCs w:val="28"/>
        </w:rPr>
        <w:lastRenderedPageBreak/>
        <w:t>Священном</w:t>
      </w:r>
      <w:r w:rsidR="000E5262" w:rsidRPr="000E5262">
        <w:rPr>
          <w:rFonts w:ascii="Times New Roman" w:hAnsi="Times New Roman" w:cs="Times New Roman"/>
          <w:b/>
          <w:sz w:val="28"/>
          <w:szCs w:val="28"/>
        </w:rPr>
        <w:t>ученик Пётр Беляев (1875-1918)</w:t>
      </w:r>
    </w:p>
    <w:p w:rsidR="00EE51B0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29D45D3" wp14:editId="668C5D82">
            <wp:simplePos x="0" y="0"/>
            <wp:positionH relativeFrom="margin">
              <wp:align>center</wp:align>
            </wp:positionH>
            <wp:positionV relativeFrom="paragraph">
              <wp:posOffset>939165</wp:posOffset>
            </wp:positionV>
            <wp:extent cx="1684800" cy="2520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ляе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Выпускник Владимирской духовной семинарии. Служил в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Каслях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 xml:space="preserve"> с 1898 года. Преподавал Закон Божий в местной двухгодичной школе. Расстрелян красными без суда на следующий день после ареста. Похоронен за алтарём Успенского храма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Каслей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>.</w:t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Default="00EE51B0" w:rsidP="00EE51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5262">
        <w:rPr>
          <w:rFonts w:ascii="Times New Roman" w:hAnsi="Times New Roman" w:cs="Times New Roman"/>
          <w:b/>
          <w:sz w:val="28"/>
          <w:szCs w:val="28"/>
        </w:rPr>
        <w:t>Преподобноисповедни</w:t>
      </w:r>
      <w:r w:rsidR="000E5262" w:rsidRPr="000E5262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Иоанн </w:t>
      </w:r>
      <w:proofErr w:type="spellStart"/>
      <w:r w:rsidR="000E5262" w:rsidRPr="000E5262">
        <w:rPr>
          <w:rFonts w:ascii="Times New Roman" w:hAnsi="Times New Roman" w:cs="Times New Roman"/>
          <w:b/>
          <w:sz w:val="28"/>
          <w:szCs w:val="28"/>
        </w:rPr>
        <w:t>Кевролетин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(1875-1961)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 xml:space="preserve">С юношеских лет тяготел к монашеской жизни, принял постриг в Свято-Николаевском Верхотурском монастыре. После закрытия обители служил на различных приходах, в том числе в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Каслях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 и Карабаше. В 1930-х годах находился в ссылке в Нарымском крае. По возвращении из ссылки жил в городе Верхотурье.</w:t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D758801" wp14:editId="20EF76F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684800" cy="2520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евролети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5262">
        <w:rPr>
          <w:rFonts w:ascii="Times New Roman" w:hAnsi="Times New Roman" w:cs="Times New Roman"/>
          <w:b/>
          <w:sz w:val="28"/>
          <w:szCs w:val="28"/>
        </w:rPr>
        <w:lastRenderedPageBreak/>
        <w:t>Преподобном</w:t>
      </w:r>
      <w:r w:rsidR="000E5262" w:rsidRPr="000E5262">
        <w:rPr>
          <w:rFonts w:ascii="Times New Roman" w:hAnsi="Times New Roman" w:cs="Times New Roman"/>
          <w:b/>
          <w:sz w:val="28"/>
          <w:szCs w:val="28"/>
        </w:rPr>
        <w:t>ученик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Гавриил </w:t>
      </w:r>
      <w:proofErr w:type="spellStart"/>
      <w:r w:rsidR="000E5262" w:rsidRPr="000E5262">
        <w:rPr>
          <w:rFonts w:ascii="Times New Roman" w:hAnsi="Times New Roman" w:cs="Times New Roman"/>
          <w:b/>
          <w:sz w:val="28"/>
          <w:szCs w:val="28"/>
        </w:rPr>
        <w:t>Гур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(1898-1937)</w:t>
      </w:r>
    </w:p>
    <w:p w:rsidR="00EE51B0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02214C6" wp14:editId="5683A5BA">
            <wp:simplePos x="0" y="0"/>
            <wp:positionH relativeFrom="margin">
              <wp:align>center</wp:align>
            </wp:positionH>
            <wp:positionV relativeFrom="paragraph">
              <wp:posOffset>1310640</wp:posOffset>
            </wp:positionV>
            <wp:extent cx="1684800" cy="2520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у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>Сын крестьянина Минской губернии. После смерти отца в 1918 году поступил послушником в Николаевский монастырь, находившийся на территории нынешней Челябинской области, где подвизался до закрытия обители в 1922 году. Затем три года жил на Афоне. По возвращении стал иеромонахом и служил в Подмосковье, претерпел немало гонений. Расстрелян в Москве.</w:t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262">
        <w:rPr>
          <w:rFonts w:ascii="Times New Roman" w:hAnsi="Times New Roman" w:cs="Times New Roman"/>
          <w:b/>
          <w:sz w:val="28"/>
          <w:szCs w:val="28"/>
        </w:rPr>
        <w:t>Священномученик</w:t>
      </w:r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Александр Сидоров (1867-1918)</w:t>
      </w:r>
    </w:p>
    <w:p w:rsidR="00EE51B0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8904237" wp14:editId="3149296C">
            <wp:simplePos x="0" y="0"/>
            <wp:positionH relativeFrom="margin">
              <wp:align>center</wp:align>
            </wp:positionH>
            <wp:positionV relativeFrom="paragraph">
              <wp:posOffset>518795</wp:posOffset>
            </wp:positionV>
            <wp:extent cx="1684800" cy="2520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идоро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>Родился в Нижнем Уфалее в семье крестьянина. Служил в Шадринском уезде. Расстрелян красноармейцами близ станции Далматово.</w:t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262">
        <w:rPr>
          <w:rFonts w:ascii="Times New Roman" w:hAnsi="Times New Roman" w:cs="Times New Roman"/>
          <w:b/>
          <w:sz w:val="28"/>
          <w:szCs w:val="28"/>
        </w:rPr>
        <w:lastRenderedPageBreak/>
        <w:t>Священномучен</w:t>
      </w:r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ик Василий </w:t>
      </w:r>
      <w:proofErr w:type="spellStart"/>
      <w:r w:rsidR="000E5262" w:rsidRPr="000E5262">
        <w:rPr>
          <w:rFonts w:ascii="Times New Roman" w:hAnsi="Times New Roman" w:cs="Times New Roman"/>
          <w:b/>
          <w:sz w:val="28"/>
          <w:szCs w:val="28"/>
        </w:rPr>
        <w:t>Милицын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(1863-1918)</w:t>
      </w:r>
    </w:p>
    <w:p w:rsidR="00EE51B0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D12203C" wp14:editId="3B6B8E6A">
            <wp:simplePos x="0" y="0"/>
            <wp:positionH relativeFrom="margin">
              <wp:align>center</wp:align>
            </wp:positionH>
            <wp:positionV relativeFrom="paragraph">
              <wp:posOffset>613410</wp:posOffset>
            </wp:positionV>
            <wp:extent cx="1684800" cy="2520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илицын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>Служил в Оренбургской, затем Екатеринбургской епархии. Одно из мест служения — храм Верхнего Уфалея. Расстрелян красноармейцами во время гражданской войны.</w:t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262">
        <w:rPr>
          <w:rFonts w:ascii="Times New Roman" w:hAnsi="Times New Roman" w:cs="Times New Roman"/>
          <w:b/>
          <w:sz w:val="28"/>
          <w:szCs w:val="28"/>
        </w:rPr>
        <w:t>Священномучен</w:t>
      </w:r>
      <w:r w:rsidR="000E5262" w:rsidRPr="000E5262">
        <w:rPr>
          <w:rFonts w:ascii="Times New Roman" w:hAnsi="Times New Roman" w:cs="Times New Roman"/>
          <w:b/>
          <w:sz w:val="28"/>
          <w:szCs w:val="28"/>
        </w:rPr>
        <w:t>ик Николай Бирюков (1865-1919)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>Уроженец Екатеринбурга. Служил на различных приходах Урала, в том числе в Верхнем Уфалее. В последние годы — клирик Каменского Преображенского монастыря. Расстрелян на основании двух доносов и обнаруженного у него письма к сыну, который служил в Белой армии.</w:t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D337B00" wp14:editId="5B02719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684800" cy="2520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ирюков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B269CD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Default="000E5262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262" w:rsidRPr="000E5262" w:rsidRDefault="00EE51B0" w:rsidP="000E52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5262">
        <w:rPr>
          <w:rFonts w:ascii="Times New Roman" w:hAnsi="Times New Roman" w:cs="Times New Roman"/>
          <w:b/>
          <w:sz w:val="28"/>
          <w:szCs w:val="28"/>
        </w:rPr>
        <w:lastRenderedPageBreak/>
        <w:t>Преподобном</w:t>
      </w:r>
      <w:r w:rsidR="000E5262" w:rsidRPr="000E5262">
        <w:rPr>
          <w:rFonts w:ascii="Times New Roman" w:hAnsi="Times New Roman" w:cs="Times New Roman"/>
          <w:b/>
          <w:sz w:val="28"/>
          <w:szCs w:val="28"/>
        </w:rPr>
        <w:t>ученик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E5262" w:rsidRPr="000E5262">
        <w:rPr>
          <w:rFonts w:ascii="Times New Roman" w:hAnsi="Times New Roman" w:cs="Times New Roman"/>
          <w:b/>
          <w:sz w:val="28"/>
          <w:szCs w:val="28"/>
        </w:rPr>
        <w:t>Иоасаф</w:t>
      </w:r>
      <w:proofErr w:type="spellEnd"/>
      <w:r w:rsidR="000E5262" w:rsidRPr="000E5262">
        <w:rPr>
          <w:rFonts w:ascii="Times New Roman" w:hAnsi="Times New Roman" w:cs="Times New Roman"/>
          <w:b/>
          <w:sz w:val="28"/>
          <w:szCs w:val="28"/>
        </w:rPr>
        <w:t xml:space="preserve"> Боев (1879-1937)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>Родился в семье крестьянина. Работал сапожником, в 21 год ушёл в монастырь, где занимался пчеловодством. В середине 1920-х жил в Катав-Ивановске, в 1926-1927 годах служил в храме города Сим. Дважды был в ссылке. Расстрелян в Москве.</w:t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C96813F" wp14:editId="04E8F9E0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684800" cy="2520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рх. Иосаф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884" w:rsidRPr="000F6884" w:rsidRDefault="00EE51B0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84">
        <w:rPr>
          <w:rFonts w:ascii="Times New Roman" w:hAnsi="Times New Roman" w:cs="Times New Roman"/>
          <w:b/>
          <w:sz w:val="28"/>
          <w:szCs w:val="28"/>
        </w:rPr>
        <w:t xml:space="preserve">Мученик Феодор Чимкентский </w:t>
      </w:r>
      <w:r w:rsidR="000F6884" w:rsidRPr="000F6884">
        <w:rPr>
          <w:rFonts w:ascii="Times New Roman" w:hAnsi="Times New Roman" w:cs="Times New Roman"/>
          <w:b/>
          <w:sz w:val="28"/>
          <w:szCs w:val="28"/>
        </w:rPr>
        <w:t>(фамилия — Захаров; 1874-1937)</w:t>
      </w:r>
    </w:p>
    <w:p w:rsidR="00EE51B0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BFC55AC" wp14:editId="1A6FB21B">
            <wp:simplePos x="0" y="0"/>
            <wp:positionH relativeFrom="margin">
              <wp:align>center</wp:align>
            </wp:positionH>
            <wp:positionV relativeFrom="paragraph">
              <wp:posOffset>874395</wp:posOffset>
            </wp:positionV>
            <wp:extent cx="1684800" cy="2520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ахаров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Потомственный оренбургский казак. Уроженец посёлка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Углицкий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 xml:space="preserve"> (ныне Чесменского района). Арестован и расстрелян в Лисьей балке города Чимкента за то, что поддерживал знакомство со священниками и архиереями и подпольно преподавал Закон Божий.</w:t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0F6884" w:rsidRDefault="00EE51B0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84">
        <w:rPr>
          <w:rFonts w:ascii="Times New Roman" w:hAnsi="Times New Roman" w:cs="Times New Roman"/>
          <w:b/>
          <w:sz w:val="28"/>
          <w:szCs w:val="28"/>
        </w:rPr>
        <w:lastRenderedPageBreak/>
        <w:t>Мученица</w:t>
      </w:r>
      <w:r w:rsidR="000F6884" w:rsidRPr="000F68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F6884" w:rsidRPr="000F6884">
        <w:rPr>
          <w:rFonts w:ascii="Times New Roman" w:hAnsi="Times New Roman" w:cs="Times New Roman"/>
          <w:b/>
          <w:sz w:val="28"/>
          <w:szCs w:val="28"/>
        </w:rPr>
        <w:t>Параскева</w:t>
      </w:r>
      <w:proofErr w:type="spellEnd"/>
      <w:r w:rsidR="000F6884" w:rsidRPr="000F6884">
        <w:rPr>
          <w:rFonts w:ascii="Times New Roman" w:hAnsi="Times New Roman" w:cs="Times New Roman"/>
          <w:b/>
          <w:sz w:val="28"/>
          <w:szCs w:val="28"/>
        </w:rPr>
        <w:t xml:space="preserve"> Кочнева (1890-1939)</w:t>
      </w:r>
    </w:p>
    <w:p w:rsidR="00EE51B0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13CF5A6" wp14:editId="4AA8E1BB">
            <wp:simplePos x="0" y="0"/>
            <wp:positionH relativeFrom="margin">
              <wp:align>center</wp:align>
            </wp:positionH>
            <wp:positionV relativeFrom="paragraph">
              <wp:posOffset>1339215</wp:posOffset>
            </wp:positionV>
            <wp:extent cx="1684800" cy="25200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чнев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>Уроженка Оренбуржья. В 1937 году приехала в Москву из города Миасса, чтобы ходатайствовать о назначении в храм священника взамен арестованного. Подала жалобу во ВЦИК и побывала на приёме у Патриаршего Местоблюстителя. Пыталась уехать домой, но на Казанском вокзале была арестована. Получила 10 лет лагерей. Скончалась в Байкало-Амурском лагере от тяжёлой травмы.</w:t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0F6884" w:rsidRDefault="00EE51B0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84">
        <w:rPr>
          <w:rFonts w:ascii="Times New Roman" w:hAnsi="Times New Roman" w:cs="Times New Roman"/>
          <w:b/>
          <w:sz w:val="28"/>
          <w:szCs w:val="28"/>
        </w:rPr>
        <w:t xml:space="preserve">Священномученик </w:t>
      </w:r>
      <w:r w:rsidR="000F6884" w:rsidRPr="000F6884">
        <w:rPr>
          <w:rFonts w:ascii="Times New Roman" w:hAnsi="Times New Roman" w:cs="Times New Roman"/>
          <w:b/>
          <w:sz w:val="28"/>
          <w:szCs w:val="28"/>
        </w:rPr>
        <w:t>Михаил Громогласов (1863-1918)</w:t>
      </w:r>
    </w:p>
    <w:p w:rsidR="00EE51B0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056AD86" wp14:editId="484BE065">
            <wp:simplePos x="0" y="0"/>
            <wp:positionH relativeFrom="margin">
              <wp:align>center</wp:align>
            </wp:positionH>
            <wp:positionV relativeFrom="paragraph">
              <wp:posOffset>899795</wp:posOffset>
            </wp:positionV>
            <wp:extent cx="1684800" cy="2520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Громогласов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>Окончил семинарию в Уфе. Настоятель собора в Верхнеуральске. Законоучитель женской гимназии. В 1917 году открыл церковь при городской тюрьме. При захвате Верхнеуральска большевиками арестован и помещён в тюрьму. Расстрелян.</w:t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0F6884" w:rsidRDefault="00EE51B0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84">
        <w:rPr>
          <w:rFonts w:ascii="Times New Roman" w:hAnsi="Times New Roman" w:cs="Times New Roman"/>
          <w:b/>
          <w:sz w:val="28"/>
          <w:szCs w:val="28"/>
        </w:rPr>
        <w:lastRenderedPageBreak/>
        <w:t>Священномуче</w:t>
      </w:r>
      <w:r w:rsidR="000F6884" w:rsidRPr="000F6884">
        <w:rPr>
          <w:rFonts w:ascii="Times New Roman" w:hAnsi="Times New Roman" w:cs="Times New Roman"/>
          <w:b/>
          <w:sz w:val="28"/>
          <w:szCs w:val="28"/>
        </w:rPr>
        <w:t xml:space="preserve">ник Евграф </w:t>
      </w:r>
      <w:proofErr w:type="spellStart"/>
      <w:r w:rsidR="000F6884" w:rsidRPr="000F6884">
        <w:rPr>
          <w:rFonts w:ascii="Times New Roman" w:hAnsi="Times New Roman" w:cs="Times New Roman"/>
          <w:b/>
          <w:sz w:val="28"/>
          <w:szCs w:val="28"/>
        </w:rPr>
        <w:t>Плетнёв</w:t>
      </w:r>
      <w:proofErr w:type="spellEnd"/>
      <w:r w:rsidR="000F6884" w:rsidRPr="000F6884">
        <w:rPr>
          <w:rFonts w:ascii="Times New Roman" w:hAnsi="Times New Roman" w:cs="Times New Roman"/>
          <w:b/>
          <w:sz w:val="28"/>
          <w:szCs w:val="28"/>
        </w:rPr>
        <w:t xml:space="preserve"> (1868-1918)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 xml:space="preserve">Окончил Пермскую духовную семинарию. В 1890-1891 годах служил в </w:t>
      </w:r>
      <w:proofErr w:type="gramStart"/>
      <w:r w:rsidRPr="00B269CD">
        <w:rPr>
          <w:rFonts w:ascii="Times New Roman" w:hAnsi="Times New Roman" w:cs="Times New Roman"/>
          <w:sz w:val="28"/>
          <w:szCs w:val="28"/>
        </w:rPr>
        <w:t>Петро-Павловском</w:t>
      </w:r>
      <w:proofErr w:type="gramEnd"/>
      <w:r w:rsidRPr="00B269CD">
        <w:rPr>
          <w:rFonts w:ascii="Times New Roman" w:hAnsi="Times New Roman" w:cs="Times New Roman"/>
          <w:sz w:val="28"/>
          <w:szCs w:val="28"/>
        </w:rPr>
        <w:t xml:space="preserve"> храме Нязепетровска. Расстрелян в городе Чердынь по обвинению в контрреволюционной агитации.</w:t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8EBB585" wp14:editId="459F7B72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684800" cy="2520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летнёв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0F6884" w:rsidRDefault="00EE51B0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84">
        <w:rPr>
          <w:rFonts w:ascii="Times New Roman" w:hAnsi="Times New Roman" w:cs="Times New Roman"/>
          <w:b/>
          <w:sz w:val="28"/>
          <w:szCs w:val="28"/>
        </w:rPr>
        <w:t>Священномуч</w:t>
      </w:r>
      <w:r w:rsidR="000F6884" w:rsidRPr="000F6884">
        <w:rPr>
          <w:rFonts w:ascii="Times New Roman" w:hAnsi="Times New Roman" w:cs="Times New Roman"/>
          <w:b/>
          <w:sz w:val="28"/>
          <w:szCs w:val="28"/>
        </w:rPr>
        <w:t>еник Павел Соколов (1874-1918)</w:t>
      </w:r>
    </w:p>
    <w:p w:rsidR="00EE51B0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1267E7A" wp14:editId="2CCEE550">
            <wp:simplePos x="0" y="0"/>
            <wp:positionH relativeFrom="margin">
              <wp:align>center</wp:align>
            </wp:positionH>
            <wp:positionV relativeFrom="paragraph">
              <wp:posOffset>875665</wp:posOffset>
            </wp:positionV>
            <wp:extent cx="1684800" cy="2520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авел Соколов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Выпускник Калужской духовной семинарии. Служил в Нязепетровске с 1900 по 1911 год. Преподавал Закон Божий в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нязепетровских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 xml:space="preserve"> училищах, заведовал церковно-приходскими школами. Расстрелян большевиками в городе Кунгуре.</w:t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0F6884" w:rsidRDefault="00EE51B0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84">
        <w:rPr>
          <w:rFonts w:ascii="Times New Roman" w:hAnsi="Times New Roman" w:cs="Times New Roman"/>
          <w:b/>
          <w:sz w:val="28"/>
          <w:szCs w:val="28"/>
        </w:rPr>
        <w:lastRenderedPageBreak/>
        <w:t>Священномуч</w:t>
      </w:r>
      <w:r w:rsidR="000F6884" w:rsidRPr="000F6884">
        <w:rPr>
          <w:rFonts w:ascii="Times New Roman" w:hAnsi="Times New Roman" w:cs="Times New Roman"/>
          <w:b/>
          <w:sz w:val="28"/>
          <w:szCs w:val="28"/>
        </w:rPr>
        <w:t xml:space="preserve">еник Алексий </w:t>
      </w:r>
      <w:proofErr w:type="spellStart"/>
      <w:r w:rsidR="000F6884" w:rsidRPr="000F6884">
        <w:rPr>
          <w:rFonts w:ascii="Times New Roman" w:hAnsi="Times New Roman" w:cs="Times New Roman"/>
          <w:b/>
          <w:sz w:val="28"/>
          <w:szCs w:val="28"/>
        </w:rPr>
        <w:t>Стабников</w:t>
      </w:r>
      <w:proofErr w:type="spellEnd"/>
      <w:r w:rsidR="000F6884" w:rsidRPr="000F6884">
        <w:rPr>
          <w:rFonts w:ascii="Times New Roman" w:hAnsi="Times New Roman" w:cs="Times New Roman"/>
          <w:b/>
          <w:sz w:val="28"/>
          <w:szCs w:val="28"/>
        </w:rPr>
        <w:t xml:space="preserve"> (†1918)</w:t>
      </w:r>
    </w:p>
    <w:p w:rsidR="00EE51B0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4B3BD03" wp14:editId="0E670EBC">
            <wp:simplePos x="0" y="0"/>
            <wp:positionH relativeFrom="margin">
              <wp:align>center</wp:align>
            </wp:positionH>
            <wp:positionV relativeFrom="paragraph">
              <wp:posOffset>662940</wp:posOffset>
            </wp:positionV>
            <wp:extent cx="1684800" cy="2520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табников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B0" w:rsidRPr="00B269CD">
        <w:rPr>
          <w:rFonts w:ascii="Times New Roman" w:hAnsi="Times New Roman" w:cs="Times New Roman"/>
          <w:sz w:val="28"/>
          <w:szCs w:val="28"/>
        </w:rPr>
        <w:t xml:space="preserve">Выпускник Рязанской духовной семинарии. В 1898-1903 годах служил в </w:t>
      </w:r>
      <w:proofErr w:type="gramStart"/>
      <w:r w:rsidR="00EE51B0" w:rsidRPr="00B269CD">
        <w:rPr>
          <w:rFonts w:ascii="Times New Roman" w:hAnsi="Times New Roman" w:cs="Times New Roman"/>
          <w:sz w:val="28"/>
          <w:szCs w:val="28"/>
        </w:rPr>
        <w:t>Петро-Павловском</w:t>
      </w:r>
      <w:proofErr w:type="gramEnd"/>
      <w:r w:rsidR="00EE51B0" w:rsidRPr="00B269CD">
        <w:rPr>
          <w:rFonts w:ascii="Times New Roman" w:hAnsi="Times New Roman" w:cs="Times New Roman"/>
          <w:sz w:val="28"/>
          <w:szCs w:val="28"/>
        </w:rPr>
        <w:t xml:space="preserve"> храме Нязепетровска. Расстрелян большевиками в </w:t>
      </w:r>
      <w:proofErr w:type="spellStart"/>
      <w:r w:rsidR="00EE51B0" w:rsidRPr="00B269CD">
        <w:rPr>
          <w:rFonts w:ascii="Times New Roman" w:hAnsi="Times New Roman" w:cs="Times New Roman"/>
          <w:sz w:val="28"/>
          <w:szCs w:val="28"/>
        </w:rPr>
        <w:t>Юговском</w:t>
      </w:r>
      <w:proofErr w:type="spellEnd"/>
      <w:r w:rsidR="00EE51B0" w:rsidRPr="00B269CD">
        <w:rPr>
          <w:rFonts w:ascii="Times New Roman" w:hAnsi="Times New Roman" w:cs="Times New Roman"/>
          <w:sz w:val="28"/>
          <w:szCs w:val="28"/>
        </w:rPr>
        <w:t xml:space="preserve"> заводе под Пермью.</w:t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1B0" w:rsidRPr="00B269CD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0F6884" w:rsidRDefault="00EE51B0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84">
        <w:rPr>
          <w:rFonts w:ascii="Times New Roman" w:hAnsi="Times New Roman" w:cs="Times New Roman"/>
          <w:b/>
          <w:sz w:val="28"/>
          <w:szCs w:val="28"/>
        </w:rPr>
        <w:t>Священномуче</w:t>
      </w:r>
      <w:r w:rsidR="000F6884" w:rsidRPr="000F6884">
        <w:rPr>
          <w:rFonts w:ascii="Times New Roman" w:hAnsi="Times New Roman" w:cs="Times New Roman"/>
          <w:b/>
          <w:sz w:val="28"/>
          <w:szCs w:val="28"/>
        </w:rPr>
        <w:t xml:space="preserve">ник Константин </w:t>
      </w:r>
      <w:proofErr w:type="spellStart"/>
      <w:r w:rsidR="000F6884" w:rsidRPr="000F6884">
        <w:rPr>
          <w:rFonts w:ascii="Times New Roman" w:hAnsi="Times New Roman" w:cs="Times New Roman"/>
          <w:b/>
          <w:sz w:val="28"/>
          <w:szCs w:val="28"/>
        </w:rPr>
        <w:t>Словцов</w:t>
      </w:r>
      <w:proofErr w:type="spellEnd"/>
      <w:r w:rsidR="000F6884" w:rsidRPr="000F6884">
        <w:rPr>
          <w:rFonts w:ascii="Times New Roman" w:hAnsi="Times New Roman" w:cs="Times New Roman"/>
          <w:b/>
          <w:sz w:val="28"/>
          <w:szCs w:val="28"/>
        </w:rPr>
        <w:t xml:space="preserve"> (†1918)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 xml:space="preserve">Рукоположен в сан священника в 1912 году; хиротония состоялась в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Христорождественском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 храме Кыштыма. Служил в храмах Полевского завода и села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Егоршинского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>. Расстрелян.</w:t>
      </w: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0C83DCF" wp14:editId="4CF82F9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684800" cy="25200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овцов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B269CD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884" w:rsidRPr="000F6884" w:rsidRDefault="00EE51B0" w:rsidP="000F68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84">
        <w:rPr>
          <w:rFonts w:ascii="Times New Roman" w:hAnsi="Times New Roman" w:cs="Times New Roman"/>
          <w:b/>
          <w:sz w:val="28"/>
          <w:szCs w:val="28"/>
        </w:rPr>
        <w:lastRenderedPageBreak/>
        <w:t>Священномученик К</w:t>
      </w:r>
      <w:r w:rsidR="000F6884" w:rsidRPr="000F6884">
        <w:rPr>
          <w:rFonts w:ascii="Times New Roman" w:hAnsi="Times New Roman" w:cs="Times New Roman"/>
          <w:b/>
          <w:sz w:val="28"/>
          <w:szCs w:val="28"/>
        </w:rPr>
        <w:t>онстантин Алексеев (1874-1918)</w:t>
      </w:r>
    </w:p>
    <w:p w:rsidR="00EE51B0" w:rsidRDefault="00EE51B0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9CD">
        <w:rPr>
          <w:rFonts w:ascii="Times New Roman" w:hAnsi="Times New Roman" w:cs="Times New Roman"/>
          <w:sz w:val="28"/>
          <w:szCs w:val="28"/>
        </w:rPr>
        <w:t xml:space="preserve">Окончил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Камышловское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 духовное училище. Много лет служил диаконом. В 1910 году стал священником и до 1912 служил в кыштымской церкви Сошествия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 Духа, преподавал Закон Божий в Кыштымском </w:t>
      </w:r>
      <w:proofErr w:type="spellStart"/>
      <w:r w:rsidRPr="00B269CD">
        <w:rPr>
          <w:rFonts w:ascii="Times New Roman" w:hAnsi="Times New Roman" w:cs="Times New Roman"/>
          <w:sz w:val="28"/>
          <w:szCs w:val="28"/>
        </w:rPr>
        <w:t>одноклассном</w:t>
      </w:r>
      <w:proofErr w:type="spellEnd"/>
      <w:r w:rsidRPr="00B269CD">
        <w:rPr>
          <w:rFonts w:ascii="Times New Roman" w:hAnsi="Times New Roman" w:cs="Times New Roman"/>
          <w:sz w:val="28"/>
          <w:szCs w:val="28"/>
        </w:rPr>
        <w:t xml:space="preserve"> училище. Переведён в село Троицкое. Во время гражданской войны взят красными в заложники и при отступлении расстрелян.</w:t>
      </w:r>
    </w:p>
    <w:p w:rsidR="000F6884" w:rsidRDefault="000F6884" w:rsidP="00EE51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225CE79" wp14:editId="1F6EC762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684800" cy="25200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Алексеев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EE1" w:rsidRDefault="00C57EE1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Default="000F6884" w:rsidP="00EE51B0"/>
    <w:p w:rsidR="000F6884" w:rsidRPr="000F6884" w:rsidRDefault="000F6884" w:rsidP="000F688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F6884">
        <w:rPr>
          <w:rFonts w:ascii="Times New Roman" w:hAnsi="Times New Roman" w:cs="Times New Roman"/>
          <w:i/>
          <w:sz w:val="28"/>
          <w:szCs w:val="28"/>
        </w:rPr>
        <w:t xml:space="preserve">Источник: </w:t>
      </w:r>
      <w:hyperlink r:id="rId28" w:history="1">
        <w:r w:rsidRPr="000F6884">
          <w:rPr>
            <w:rStyle w:val="a3"/>
            <w:i/>
          </w:rPr>
          <w:t>http://mitropolia74.ru/</w:t>
        </w:r>
      </w:hyperlink>
    </w:p>
    <w:sectPr w:rsidR="000F6884" w:rsidRPr="000F6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B09"/>
    <w:rsid w:val="000E5262"/>
    <w:rsid w:val="000F6884"/>
    <w:rsid w:val="00172B1C"/>
    <w:rsid w:val="00343D70"/>
    <w:rsid w:val="0045186C"/>
    <w:rsid w:val="006635D0"/>
    <w:rsid w:val="00C57EE1"/>
    <w:rsid w:val="00DD5B09"/>
    <w:rsid w:val="00EE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324D1-5569-4CAC-A758-FAB295B9E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68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mitropolia74.ru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2020-06-21T01:51:00Z</dcterms:created>
  <dcterms:modified xsi:type="dcterms:W3CDTF">2020-06-21T02:53:00Z</dcterms:modified>
</cp:coreProperties>
</file>